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2DD9D" w14:textId="4E4FC601" w:rsidR="00324A31" w:rsidRPr="002F36AD" w:rsidRDefault="00CF0033" w:rsidP="00467FAC">
      <w:pPr>
        <w:spacing w:line="600" w:lineRule="exact"/>
        <w:ind w:right="-166"/>
        <w:jc w:val="center"/>
        <w:rPr>
          <w:rFonts w:ascii="Century Gothic" w:hAnsi="Century Gothic"/>
          <w:sz w:val="40"/>
          <w:szCs w:val="40"/>
        </w:rPr>
      </w:pPr>
      <w:r w:rsidRPr="002F36AD">
        <w:rPr>
          <w:rFonts w:ascii="Century Gothic" w:hAnsi="Century Gothic"/>
          <w:noProof/>
          <w:sz w:val="40"/>
          <w:szCs w:val="40"/>
          <w:lang w:val="en-GB" w:eastAsia="en-GB"/>
        </w:rPr>
        <w:drawing>
          <wp:anchor distT="0" distB="0" distL="114300" distR="114300" simplePos="0" relativeHeight="251659776" behindDoc="1" locked="0" layoutInCell="1" allowOverlap="1" wp14:anchorId="507E75B3" wp14:editId="5D35F05F">
            <wp:simplePos x="0" y="0"/>
            <wp:positionH relativeFrom="column">
              <wp:posOffset>114300</wp:posOffset>
            </wp:positionH>
            <wp:positionV relativeFrom="paragraph">
              <wp:posOffset>0</wp:posOffset>
            </wp:positionV>
            <wp:extent cx="997585" cy="1013460"/>
            <wp:effectExtent l="0" t="0" r="0" b="0"/>
            <wp:wrapTight wrapText="bothSides">
              <wp:wrapPolygon edited="0">
                <wp:start x="0" y="0"/>
                <wp:lineTo x="0" y="21113"/>
                <wp:lineTo x="21036" y="21113"/>
                <wp:lineTo x="21036" y="0"/>
                <wp:lineTo x="0" y="0"/>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sington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97585" cy="1013460"/>
                    </a:xfrm>
                    <a:prstGeom prst="rect">
                      <a:avLst/>
                    </a:prstGeom>
                  </pic:spPr>
                </pic:pic>
              </a:graphicData>
            </a:graphic>
            <wp14:sizeRelH relativeFrom="page">
              <wp14:pctWidth>0</wp14:pctWidth>
            </wp14:sizeRelH>
            <wp14:sizeRelV relativeFrom="page">
              <wp14:pctHeight>0</wp14:pctHeight>
            </wp14:sizeRelV>
          </wp:anchor>
        </w:drawing>
      </w:r>
      <w:r w:rsidRPr="002F36AD">
        <w:rPr>
          <w:rFonts w:ascii="Century Gothic" w:hAnsi="Century Gothic"/>
          <w:color w:val="002060"/>
          <w:sz w:val="40"/>
          <w:szCs w:val="40"/>
        </w:rPr>
        <w:t xml:space="preserve">Ilsington C of E </w:t>
      </w:r>
      <w:r w:rsidR="00324A31" w:rsidRPr="002F36AD">
        <w:rPr>
          <w:rFonts w:ascii="Century Gothic" w:hAnsi="Century Gothic"/>
          <w:color w:val="002060"/>
          <w:sz w:val="40"/>
          <w:szCs w:val="40"/>
        </w:rPr>
        <w:t>Primary School</w:t>
      </w:r>
    </w:p>
    <w:p w14:paraId="002A4C8B" w14:textId="31803F79" w:rsidR="00CF0033" w:rsidRPr="002F36AD" w:rsidRDefault="00CF0033" w:rsidP="00467FAC">
      <w:pPr>
        <w:shd w:val="clear" w:color="auto" w:fill="FFFFFF"/>
        <w:spacing w:line="384" w:lineRule="atLeast"/>
        <w:jc w:val="center"/>
        <w:rPr>
          <w:rFonts w:ascii="Century Gothic" w:hAnsi="Century Gothic"/>
          <w:i/>
          <w:color w:val="548DD4" w:themeColor="text2" w:themeTint="99"/>
          <w:sz w:val="24"/>
          <w:szCs w:val="24"/>
          <w:lang w:val="en-GB" w:eastAsia="en-GB"/>
        </w:rPr>
      </w:pPr>
      <w:r w:rsidRPr="002F36AD">
        <w:rPr>
          <w:rFonts w:ascii="Century Gothic" w:hAnsi="Century Gothic"/>
          <w:i/>
          <w:color w:val="548DD4" w:themeColor="text2" w:themeTint="99"/>
          <w:sz w:val="24"/>
          <w:szCs w:val="24"/>
          <w:lang w:val="en-GB" w:eastAsia="en-GB"/>
        </w:rPr>
        <w:t>Ilsington</w:t>
      </w:r>
      <w:r w:rsidR="00EE524B"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Newton Abbot</w:t>
      </w:r>
      <w:r w:rsidR="00EE524B"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Devon</w:t>
      </w:r>
      <w:r w:rsidR="002F36AD">
        <w:rPr>
          <w:rFonts w:ascii="Century Gothic" w:hAnsi="Century Gothic"/>
          <w:i/>
          <w:color w:val="548DD4" w:themeColor="text2" w:themeTint="99"/>
          <w:sz w:val="24"/>
          <w:szCs w:val="24"/>
          <w:lang w:val="en-GB" w:eastAsia="en-GB"/>
        </w:rPr>
        <w:t>,</w:t>
      </w:r>
      <w:r w:rsidR="00EE524B"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TQ13 9RE</w:t>
      </w:r>
    </w:p>
    <w:p w14:paraId="31B7D9CE" w14:textId="1601636B" w:rsidR="00324A31" w:rsidRDefault="00324A31" w:rsidP="00467FAC">
      <w:pPr>
        <w:shd w:val="clear" w:color="auto" w:fill="FFFFFF"/>
        <w:spacing w:line="384" w:lineRule="atLeast"/>
        <w:jc w:val="center"/>
        <w:rPr>
          <w:rStyle w:val="Hyperlink"/>
          <w:rFonts w:ascii="Century Gothic" w:hAnsi="Century Gothic"/>
          <w:sz w:val="24"/>
          <w:szCs w:val="24"/>
          <w:lang w:val="en-GB" w:eastAsia="en-GB"/>
        </w:rPr>
      </w:pPr>
      <w:r w:rsidRPr="002F36AD">
        <w:rPr>
          <w:rFonts w:ascii="Century Gothic" w:hAnsi="Century Gothic"/>
          <w:i/>
          <w:color w:val="548DD4" w:themeColor="text2" w:themeTint="99"/>
          <w:sz w:val="24"/>
          <w:szCs w:val="24"/>
          <w:lang w:val="en-GB" w:eastAsia="en-GB"/>
        </w:rPr>
        <w:t>Tel:</w:t>
      </w:r>
      <w:r w:rsidR="00CF0033" w:rsidRPr="002F36AD">
        <w:rPr>
          <w:rFonts w:ascii="Century Gothic" w:hAnsi="Century Gothic"/>
          <w:i/>
          <w:color w:val="548DD4" w:themeColor="text2" w:themeTint="99"/>
          <w:sz w:val="24"/>
          <w:szCs w:val="24"/>
          <w:lang w:val="en-GB" w:eastAsia="en-GB"/>
        </w:rPr>
        <w:t>01364</w:t>
      </w:r>
      <w:r w:rsidR="00467FAC">
        <w:rPr>
          <w:rFonts w:ascii="Century Gothic" w:hAnsi="Century Gothic"/>
          <w:i/>
          <w:color w:val="548DD4" w:themeColor="text2" w:themeTint="99"/>
          <w:sz w:val="24"/>
          <w:szCs w:val="24"/>
          <w:lang w:val="en-GB" w:eastAsia="en-GB"/>
        </w:rPr>
        <w:t xml:space="preserve"> </w:t>
      </w:r>
      <w:r w:rsidR="00CF0033" w:rsidRPr="002F36AD">
        <w:rPr>
          <w:rFonts w:ascii="Century Gothic" w:hAnsi="Century Gothic"/>
          <w:i/>
          <w:color w:val="548DD4" w:themeColor="text2" w:themeTint="99"/>
          <w:sz w:val="24"/>
          <w:szCs w:val="24"/>
          <w:lang w:val="en-GB" w:eastAsia="en-GB"/>
        </w:rPr>
        <w:t>661208</w:t>
      </w:r>
      <w:r w:rsidR="00FD7832" w:rsidRPr="002F36AD">
        <w:rPr>
          <w:rFonts w:ascii="Century Gothic" w:hAnsi="Century Gothic"/>
          <w:i/>
          <w:color w:val="548DD4" w:themeColor="text2" w:themeTint="99"/>
          <w:sz w:val="24"/>
          <w:szCs w:val="24"/>
          <w:lang w:val="en-GB" w:eastAsia="en-GB"/>
        </w:rPr>
        <w:t xml:space="preserve">                                                      </w:t>
      </w:r>
      <w:r w:rsidR="00CF0033" w:rsidRPr="002F36AD">
        <w:rPr>
          <w:rFonts w:ascii="Century Gothic" w:hAnsi="Century Gothic"/>
          <w:i/>
          <w:color w:val="548DD4" w:themeColor="text2" w:themeTint="99"/>
          <w:sz w:val="24"/>
          <w:szCs w:val="24"/>
          <w:lang w:val="en-GB" w:eastAsia="en-GB"/>
        </w:rPr>
        <w:t xml:space="preserve">     </w:t>
      </w:r>
      <w:r w:rsidRPr="002F36AD">
        <w:rPr>
          <w:rFonts w:ascii="Century Gothic" w:hAnsi="Century Gothic"/>
          <w:i/>
          <w:color w:val="548DD4" w:themeColor="text2" w:themeTint="99"/>
          <w:sz w:val="24"/>
          <w:szCs w:val="24"/>
          <w:lang w:val="en-GB" w:eastAsia="en-GB"/>
        </w:rPr>
        <w:t>Email:</w:t>
      </w:r>
      <w:r w:rsidRPr="002F36AD">
        <w:rPr>
          <w:rFonts w:ascii="Century Gothic" w:hAnsi="Century Gothic"/>
          <w:color w:val="282828"/>
          <w:sz w:val="24"/>
          <w:szCs w:val="24"/>
          <w:lang w:val="en-GB" w:eastAsia="en-GB"/>
        </w:rPr>
        <w:t> </w:t>
      </w:r>
      <w:hyperlink r:id="rId11" w:history="1">
        <w:r w:rsidR="00CF0033" w:rsidRPr="002F36AD">
          <w:rPr>
            <w:rStyle w:val="Hyperlink"/>
            <w:rFonts w:ascii="Century Gothic" w:hAnsi="Century Gothic"/>
            <w:sz w:val="24"/>
            <w:szCs w:val="24"/>
            <w:lang w:val="en-GB" w:eastAsia="en-GB"/>
          </w:rPr>
          <w:t>adminilsington@thelink.academy</w:t>
        </w:r>
      </w:hyperlink>
    </w:p>
    <w:p w14:paraId="5F3FA4DF" w14:textId="656BEECD" w:rsidR="007D0192" w:rsidRDefault="007D0192" w:rsidP="00467FAC">
      <w:pPr>
        <w:shd w:val="clear" w:color="auto" w:fill="FFFFFF"/>
        <w:contextualSpacing/>
        <w:jc w:val="both"/>
        <w:rPr>
          <w:rStyle w:val="Hyperlink"/>
          <w:rFonts w:ascii="Century Gothic" w:hAnsi="Century Gothic"/>
          <w:sz w:val="24"/>
          <w:szCs w:val="24"/>
          <w:lang w:val="en-GB" w:eastAsia="en-GB"/>
        </w:rPr>
      </w:pPr>
    </w:p>
    <w:p w14:paraId="78B51186" w14:textId="1334F08C" w:rsidR="00467FAC" w:rsidRPr="00D46F61" w:rsidRDefault="00D46F61" w:rsidP="00A95D74">
      <w:pPr>
        <w:shd w:val="clear" w:color="auto" w:fill="FFFFFF"/>
        <w:contextualSpacing/>
        <w:jc w:val="right"/>
        <w:rPr>
          <w:rStyle w:val="Hyperlink"/>
          <w:rFonts w:ascii="Bradley Hand ITC" w:hAnsi="Bradley Hand ITC" w:cstheme="minorHAnsi"/>
          <w:b/>
          <w:bCs/>
          <w:i/>
          <w:iCs/>
          <w:color w:val="auto"/>
          <w:sz w:val="32"/>
          <w:szCs w:val="32"/>
          <w:u w:val="none"/>
          <w:lang w:val="en-GB" w:eastAsia="en-GB"/>
        </w:rPr>
      </w:pPr>
      <w:r w:rsidRPr="00D46F61">
        <w:rPr>
          <w:rStyle w:val="Hyperlink"/>
          <w:rFonts w:ascii="Century Gothic" w:hAnsi="Century Gothic"/>
          <w:color w:val="auto"/>
          <w:sz w:val="24"/>
          <w:szCs w:val="24"/>
          <w:u w:val="none"/>
          <w:lang w:val="en-GB" w:eastAsia="en-GB"/>
        </w:rPr>
        <w:t>2</w:t>
      </w:r>
      <w:r w:rsidRPr="00D46F61">
        <w:rPr>
          <w:rStyle w:val="Hyperlink"/>
          <w:rFonts w:ascii="Century Gothic" w:hAnsi="Century Gothic"/>
          <w:color w:val="auto"/>
          <w:sz w:val="24"/>
          <w:szCs w:val="24"/>
          <w:u w:val="none"/>
          <w:vertAlign w:val="superscript"/>
          <w:lang w:val="en-GB" w:eastAsia="en-GB"/>
        </w:rPr>
        <w:t>nd</w:t>
      </w:r>
      <w:r w:rsidRPr="00D46F61">
        <w:rPr>
          <w:rStyle w:val="Hyperlink"/>
          <w:rFonts w:ascii="Century Gothic" w:hAnsi="Century Gothic"/>
          <w:color w:val="auto"/>
          <w:sz w:val="24"/>
          <w:szCs w:val="24"/>
          <w:u w:val="none"/>
          <w:lang w:val="en-GB" w:eastAsia="en-GB"/>
        </w:rPr>
        <w:t xml:space="preserve"> November 2020</w:t>
      </w:r>
    </w:p>
    <w:p w14:paraId="4E482839" w14:textId="3CA063E3" w:rsidR="005237B5" w:rsidRPr="00467FAC" w:rsidRDefault="00467FAC" w:rsidP="00467FAC">
      <w:pPr>
        <w:shd w:val="clear" w:color="auto" w:fill="FFFFFF"/>
        <w:contextualSpacing/>
        <w:jc w:val="both"/>
        <w:rPr>
          <w:rStyle w:val="Hyperlink"/>
          <w:rFonts w:ascii="Bradley Hand ITC" w:hAnsi="Bradley Hand ITC" w:cs="Arial"/>
          <w:b/>
          <w:bCs/>
          <w:i/>
          <w:iCs/>
          <w:color w:val="auto"/>
          <w:sz w:val="32"/>
          <w:szCs w:val="32"/>
          <w:u w:val="none"/>
        </w:rPr>
      </w:pPr>
      <w:r w:rsidRPr="00081D1E">
        <w:rPr>
          <w:rFonts w:ascii="Bradley Hand ITC" w:hAnsi="Bradley Hand ITC"/>
          <w:b/>
          <w:bCs/>
          <w:i/>
          <w:iCs/>
          <w:noProof/>
          <w:sz w:val="32"/>
          <w:szCs w:val="32"/>
        </w:rPr>
        <w:drawing>
          <wp:anchor distT="0" distB="0" distL="114300" distR="114300" simplePos="0" relativeHeight="251661824" behindDoc="0" locked="0" layoutInCell="1" allowOverlap="1" wp14:anchorId="3ADA9E1E" wp14:editId="2128C2AF">
            <wp:simplePos x="0" y="0"/>
            <wp:positionH relativeFrom="margin">
              <wp:posOffset>-220980</wp:posOffset>
            </wp:positionH>
            <wp:positionV relativeFrom="paragraph">
              <wp:posOffset>297180</wp:posOffset>
            </wp:positionV>
            <wp:extent cx="2667000" cy="130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147" b="34114"/>
                    <a:stretch/>
                  </pic:blipFill>
                  <pic:spPr bwMode="auto">
                    <a:xfrm>
                      <a:off x="0" y="0"/>
                      <a:ext cx="2667000" cy="130302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1D1E" w:rsidRPr="00467FAC">
        <w:rPr>
          <w:rStyle w:val="Hyperlink"/>
          <w:rFonts w:ascii="Bradley Hand ITC" w:hAnsi="Bradley Hand ITC" w:cs="Arial"/>
          <w:b/>
          <w:bCs/>
          <w:i/>
          <w:iCs/>
          <w:color w:val="auto"/>
          <w:sz w:val="32"/>
          <w:szCs w:val="32"/>
          <w:u w:val="none"/>
        </w:rPr>
        <w:t>Notes from the attic</w:t>
      </w:r>
    </w:p>
    <w:p w14:paraId="2C2CD435" w14:textId="594A9D06" w:rsidR="005237B5" w:rsidRPr="00151A7E" w:rsidRDefault="005237B5" w:rsidP="00467FAC">
      <w:pPr>
        <w:shd w:val="clear" w:color="auto" w:fill="FFFFFF"/>
        <w:contextualSpacing/>
        <w:jc w:val="both"/>
        <w:rPr>
          <w:rStyle w:val="Hyperlink"/>
          <w:rFonts w:ascii="Arial" w:hAnsi="Arial" w:cs="Arial"/>
          <w:color w:val="auto"/>
          <w:sz w:val="24"/>
          <w:szCs w:val="24"/>
          <w:u w:val="none"/>
        </w:rPr>
      </w:pPr>
    </w:p>
    <w:p w14:paraId="7A4BAAD6" w14:textId="7A909098" w:rsidR="005237B5" w:rsidRPr="00151A7E" w:rsidRDefault="005237B5" w:rsidP="00467FAC">
      <w:pPr>
        <w:shd w:val="clear" w:color="auto" w:fill="FFFFFF"/>
        <w:contextualSpacing/>
        <w:jc w:val="both"/>
        <w:rPr>
          <w:rStyle w:val="Hyperlink"/>
          <w:rFonts w:ascii="Arial" w:hAnsi="Arial" w:cs="Arial"/>
          <w:color w:val="auto"/>
          <w:sz w:val="24"/>
          <w:szCs w:val="24"/>
          <w:u w:val="none"/>
        </w:rPr>
      </w:pPr>
    </w:p>
    <w:p w14:paraId="1707FDF3" w14:textId="288A289E" w:rsidR="005237B5" w:rsidRPr="00151A7E" w:rsidRDefault="005237B5" w:rsidP="00467FAC">
      <w:pPr>
        <w:shd w:val="clear" w:color="auto" w:fill="FFFFFF"/>
        <w:contextualSpacing/>
        <w:jc w:val="both"/>
        <w:rPr>
          <w:rStyle w:val="Hyperlink"/>
          <w:rFonts w:ascii="Arial" w:hAnsi="Arial" w:cs="Arial"/>
          <w:color w:val="auto"/>
          <w:sz w:val="24"/>
          <w:szCs w:val="24"/>
          <w:u w:val="none"/>
        </w:rPr>
      </w:pPr>
    </w:p>
    <w:p w14:paraId="24D3210C"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014CCE50"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05AC0FB1"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79894340"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0DC8A094" w14:textId="77777777" w:rsidR="00467FAC" w:rsidRDefault="00467FAC" w:rsidP="00467FAC">
      <w:pPr>
        <w:shd w:val="clear" w:color="auto" w:fill="FFFFFF"/>
        <w:contextualSpacing/>
        <w:jc w:val="both"/>
        <w:rPr>
          <w:rStyle w:val="Hyperlink"/>
          <w:rFonts w:ascii="Arial" w:hAnsi="Arial" w:cs="Arial"/>
          <w:color w:val="auto"/>
          <w:sz w:val="24"/>
          <w:szCs w:val="24"/>
          <w:u w:val="none"/>
        </w:rPr>
      </w:pPr>
    </w:p>
    <w:p w14:paraId="2DEFB2EC" w14:textId="77777777" w:rsidR="00A95D74" w:rsidRDefault="00A95D74" w:rsidP="00467FAC">
      <w:pPr>
        <w:shd w:val="clear" w:color="auto" w:fill="FFFFFF"/>
        <w:contextualSpacing/>
        <w:jc w:val="both"/>
        <w:rPr>
          <w:rStyle w:val="Hyperlink"/>
          <w:rFonts w:ascii="Arial" w:hAnsi="Arial" w:cs="Arial"/>
          <w:color w:val="auto"/>
          <w:sz w:val="24"/>
          <w:szCs w:val="24"/>
          <w:u w:val="none"/>
        </w:rPr>
      </w:pPr>
    </w:p>
    <w:p w14:paraId="5744EF2B" w14:textId="31C3D2FE" w:rsidR="005237B5" w:rsidRPr="00326289" w:rsidRDefault="00151A7E" w:rsidP="00467FAC">
      <w:pPr>
        <w:shd w:val="clear" w:color="auto" w:fill="FFFFFF"/>
        <w:contextualSpacing/>
        <w:jc w:val="both"/>
        <w:rPr>
          <w:rStyle w:val="Hyperlink"/>
          <w:rFonts w:ascii="Century Gothic" w:hAnsi="Century Gothic" w:cs="Arial"/>
          <w:color w:val="auto"/>
          <w:sz w:val="23"/>
          <w:szCs w:val="23"/>
          <w:u w:val="none"/>
        </w:rPr>
      </w:pPr>
      <w:r w:rsidRPr="00326289">
        <w:rPr>
          <w:rStyle w:val="Hyperlink"/>
          <w:rFonts w:ascii="Century Gothic" w:hAnsi="Century Gothic" w:cs="Arial"/>
          <w:color w:val="auto"/>
          <w:sz w:val="23"/>
          <w:szCs w:val="23"/>
          <w:u w:val="none"/>
        </w:rPr>
        <w:t xml:space="preserve">Dear Parents &amp; </w:t>
      </w:r>
      <w:proofErr w:type="spellStart"/>
      <w:r w:rsidRPr="00326289">
        <w:rPr>
          <w:rStyle w:val="Hyperlink"/>
          <w:rFonts w:ascii="Century Gothic" w:hAnsi="Century Gothic" w:cs="Arial"/>
          <w:color w:val="auto"/>
          <w:sz w:val="23"/>
          <w:szCs w:val="23"/>
          <w:u w:val="none"/>
        </w:rPr>
        <w:t>Carers</w:t>
      </w:r>
      <w:proofErr w:type="spellEnd"/>
      <w:r w:rsidR="000A3D9F" w:rsidRPr="00326289">
        <w:rPr>
          <w:rStyle w:val="Hyperlink"/>
          <w:rFonts w:ascii="Century Gothic" w:hAnsi="Century Gothic" w:cs="Arial"/>
          <w:color w:val="auto"/>
          <w:sz w:val="23"/>
          <w:szCs w:val="23"/>
          <w:u w:val="none"/>
        </w:rPr>
        <w:t>,</w:t>
      </w:r>
    </w:p>
    <w:p w14:paraId="40822893" w14:textId="5C5B621F" w:rsidR="000A3D9F" w:rsidRPr="00326289" w:rsidRDefault="000A3D9F" w:rsidP="00467FAC">
      <w:pPr>
        <w:shd w:val="clear" w:color="auto" w:fill="FFFFFF"/>
        <w:contextualSpacing/>
        <w:jc w:val="both"/>
        <w:rPr>
          <w:rStyle w:val="Hyperlink"/>
          <w:rFonts w:ascii="Century Gothic" w:hAnsi="Century Gothic" w:cs="Arial"/>
          <w:color w:val="auto"/>
          <w:sz w:val="23"/>
          <w:szCs w:val="23"/>
          <w:u w:val="none"/>
        </w:rPr>
      </w:pPr>
    </w:p>
    <w:p w14:paraId="475A0780" w14:textId="7495DFAA" w:rsidR="006C1819" w:rsidRPr="00326289" w:rsidRDefault="006D4CA4" w:rsidP="00467FAC">
      <w:pPr>
        <w:shd w:val="clear" w:color="auto" w:fill="FFFFFF"/>
        <w:contextualSpacing/>
        <w:jc w:val="both"/>
        <w:rPr>
          <w:rStyle w:val="Hyperlink"/>
          <w:rFonts w:ascii="Century Gothic" w:hAnsi="Century Gothic" w:cs="Arial"/>
          <w:color w:val="auto"/>
          <w:sz w:val="23"/>
          <w:szCs w:val="23"/>
          <w:u w:val="none"/>
        </w:rPr>
      </w:pPr>
      <w:r w:rsidRPr="00326289">
        <w:rPr>
          <w:rStyle w:val="Hyperlink"/>
          <w:rFonts w:ascii="Century Gothic" w:hAnsi="Century Gothic" w:cs="Arial"/>
          <w:color w:val="auto"/>
          <w:sz w:val="23"/>
          <w:szCs w:val="23"/>
          <w:u w:val="none"/>
        </w:rPr>
        <w:t>Hello again everyone, I hope that you have all had some fun with your children whilst they were off school and made the best of any sunny days.</w:t>
      </w:r>
    </w:p>
    <w:p w14:paraId="34B27578" w14:textId="63FB5B5A" w:rsidR="006D4CA4" w:rsidRPr="00326289" w:rsidRDefault="006D4CA4" w:rsidP="00467FAC">
      <w:pPr>
        <w:shd w:val="clear" w:color="auto" w:fill="FFFFFF"/>
        <w:contextualSpacing/>
        <w:jc w:val="both"/>
        <w:rPr>
          <w:rStyle w:val="Hyperlink"/>
          <w:rFonts w:ascii="Century Gothic" w:hAnsi="Century Gothic" w:cs="Arial"/>
          <w:color w:val="auto"/>
          <w:sz w:val="23"/>
          <w:szCs w:val="23"/>
          <w:u w:val="none"/>
        </w:rPr>
      </w:pPr>
      <w:r w:rsidRPr="00326289">
        <w:rPr>
          <w:rStyle w:val="Hyperlink"/>
          <w:rFonts w:ascii="Century Gothic" w:hAnsi="Century Gothic" w:cs="Arial"/>
          <w:color w:val="auto"/>
          <w:sz w:val="23"/>
          <w:szCs w:val="23"/>
          <w:u w:val="none"/>
        </w:rPr>
        <w:t xml:space="preserve">As you will notice Honeywell’s gazebo didn’t make it through the windy conditions, however it was a fantastic resource while we were able to use it and I hope it can be used again next year. </w:t>
      </w:r>
      <w:r w:rsidR="00FA1D1F" w:rsidRPr="00326289">
        <w:rPr>
          <w:rStyle w:val="Hyperlink"/>
          <w:rFonts w:ascii="Century Gothic" w:hAnsi="Century Gothic" w:cs="Arial"/>
          <w:color w:val="auto"/>
          <w:sz w:val="23"/>
          <w:szCs w:val="23"/>
          <w:u w:val="none"/>
        </w:rPr>
        <w:t>We have plans for providing more permanent structures to support outdoor learning in future which I will be able to share with you soon.</w:t>
      </w:r>
    </w:p>
    <w:p w14:paraId="1CC7C4CE" w14:textId="4439482C" w:rsidR="006D4CA4" w:rsidRPr="00326289" w:rsidRDefault="00FA1D1F" w:rsidP="00467FAC">
      <w:pPr>
        <w:shd w:val="clear" w:color="auto" w:fill="FFFFFF"/>
        <w:contextualSpacing/>
        <w:jc w:val="both"/>
        <w:rPr>
          <w:rStyle w:val="Hyperlink"/>
          <w:rFonts w:ascii="Century Gothic" w:hAnsi="Century Gothic" w:cs="Arial"/>
          <w:color w:val="auto"/>
          <w:sz w:val="23"/>
          <w:szCs w:val="23"/>
          <w:u w:val="none"/>
        </w:rPr>
      </w:pPr>
      <w:r w:rsidRPr="00326289">
        <w:rPr>
          <w:rStyle w:val="Hyperlink"/>
          <w:rFonts w:ascii="Century Gothic" w:hAnsi="Century Gothic" w:cs="Arial"/>
          <w:color w:val="auto"/>
          <w:sz w:val="23"/>
          <w:szCs w:val="23"/>
          <w:u w:val="none"/>
        </w:rPr>
        <w:t>Meanwhile, the absence of the gazebo</w:t>
      </w:r>
      <w:r w:rsidR="006D4CA4" w:rsidRPr="00326289">
        <w:rPr>
          <w:rStyle w:val="Hyperlink"/>
          <w:rFonts w:ascii="Century Gothic" w:hAnsi="Century Gothic" w:cs="Arial"/>
          <w:color w:val="auto"/>
          <w:sz w:val="23"/>
          <w:szCs w:val="23"/>
          <w:u w:val="none"/>
        </w:rPr>
        <w:t xml:space="preserve"> won’t mean that Honeywell will remain inside</w:t>
      </w:r>
      <w:r w:rsidR="00D46F61" w:rsidRPr="00326289">
        <w:rPr>
          <w:rStyle w:val="Hyperlink"/>
          <w:rFonts w:ascii="Century Gothic" w:hAnsi="Century Gothic" w:cs="Arial"/>
          <w:color w:val="auto"/>
          <w:sz w:val="23"/>
          <w:szCs w:val="23"/>
          <w:u w:val="none"/>
        </w:rPr>
        <w:t xml:space="preserve"> </w:t>
      </w:r>
      <w:r w:rsidR="006D4CA4" w:rsidRPr="00326289">
        <w:rPr>
          <w:rStyle w:val="Hyperlink"/>
          <w:rFonts w:ascii="Century Gothic" w:hAnsi="Century Gothic" w:cs="Arial"/>
          <w:color w:val="auto"/>
          <w:sz w:val="23"/>
          <w:szCs w:val="23"/>
          <w:u w:val="none"/>
        </w:rPr>
        <w:t>- all our children have waterproofs and wellies in school and so they will continue to learn outside at every opportunity. Meanwhile now that the children are settled and experienced in their use of</w:t>
      </w:r>
      <w:r w:rsidR="008276C9" w:rsidRPr="00326289">
        <w:rPr>
          <w:rStyle w:val="Hyperlink"/>
          <w:rFonts w:ascii="Century Gothic" w:hAnsi="Century Gothic" w:cs="Arial"/>
          <w:color w:val="auto"/>
          <w:sz w:val="23"/>
          <w:szCs w:val="23"/>
          <w:u w:val="none"/>
        </w:rPr>
        <w:t xml:space="preserve"> class resources</w:t>
      </w:r>
      <w:r w:rsidR="00D46F61" w:rsidRPr="00326289">
        <w:rPr>
          <w:rStyle w:val="Hyperlink"/>
          <w:rFonts w:ascii="Century Gothic" w:hAnsi="Century Gothic" w:cs="Arial"/>
          <w:color w:val="auto"/>
          <w:sz w:val="23"/>
          <w:szCs w:val="23"/>
          <w:u w:val="none"/>
        </w:rPr>
        <w:t>,</w:t>
      </w:r>
      <w:r w:rsidR="006D4CA4" w:rsidRPr="00326289">
        <w:rPr>
          <w:rStyle w:val="Hyperlink"/>
          <w:rFonts w:ascii="Century Gothic" w:hAnsi="Century Gothic" w:cs="Arial"/>
          <w:color w:val="auto"/>
          <w:sz w:val="23"/>
          <w:szCs w:val="23"/>
          <w:u w:val="none"/>
        </w:rPr>
        <w:t xml:space="preserve"> we </w:t>
      </w:r>
      <w:proofErr w:type="gramStart"/>
      <w:r w:rsidR="006D4CA4" w:rsidRPr="00326289">
        <w:rPr>
          <w:rStyle w:val="Hyperlink"/>
          <w:rFonts w:ascii="Century Gothic" w:hAnsi="Century Gothic" w:cs="Arial"/>
          <w:color w:val="auto"/>
          <w:sz w:val="23"/>
          <w:szCs w:val="23"/>
          <w:u w:val="none"/>
        </w:rPr>
        <w:t>are able to</w:t>
      </w:r>
      <w:proofErr w:type="gramEnd"/>
      <w:r w:rsidR="006D4CA4" w:rsidRPr="00326289">
        <w:rPr>
          <w:rStyle w:val="Hyperlink"/>
          <w:rFonts w:ascii="Century Gothic" w:hAnsi="Century Gothic" w:cs="Arial"/>
          <w:color w:val="auto"/>
          <w:sz w:val="23"/>
          <w:szCs w:val="23"/>
          <w:u w:val="none"/>
        </w:rPr>
        <w:t xml:space="preserve"> move into allowing some shared provision. We will be </w:t>
      </w:r>
      <w:proofErr w:type="gramStart"/>
      <w:r w:rsidR="006D4CA4" w:rsidRPr="00326289">
        <w:rPr>
          <w:rStyle w:val="Hyperlink"/>
          <w:rFonts w:ascii="Century Gothic" w:hAnsi="Century Gothic" w:cs="Arial"/>
          <w:color w:val="auto"/>
          <w:sz w:val="23"/>
          <w:szCs w:val="23"/>
          <w:u w:val="none"/>
        </w:rPr>
        <w:t>opening up</w:t>
      </w:r>
      <w:proofErr w:type="gramEnd"/>
      <w:r w:rsidR="006D4CA4" w:rsidRPr="00326289">
        <w:rPr>
          <w:rStyle w:val="Hyperlink"/>
          <w:rFonts w:ascii="Century Gothic" w:hAnsi="Century Gothic" w:cs="Arial"/>
          <w:color w:val="auto"/>
          <w:sz w:val="23"/>
          <w:szCs w:val="23"/>
          <w:u w:val="none"/>
        </w:rPr>
        <w:t xml:space="preserve"> more areas of the Honeywell and Woodhouse classes to allow timetabled free flow for the children across all areas. This means for example that the </w:t>
      </w:r>
      <w:r w:rsidR="006D4CA4" w:rsidRPr="00326289">
        <w:rPr>
          <w:rStyle w:val="Hyperlink"/>
          <w:rFonts w:ascii="Century Gothic" w:hAnsi="Century Gothic" w:cs="Arial"/>
          <w:i/>
          <w:iCs/>
          <w:color w:val="auto"/>
          <w:sz w:val="23"/>
          <w:szCs w:val="23"/>
          <w:u w:val="none"/>
        </w:rPr>
        <w:t>older</w:t>
      </w:r>
      <w:r w:rsidR="006D4CA4" w:rsidRPr="00326289">
        <w:rPr>
          <w:rStyle w:val="Hyperlink"/>
          <w:rFonts w:ascii="Century Gothic" w:hAnsi="Century Gothic" w:cs="Arial"/>
          <w:color w:val="auto"/>
          <w:sz w:val="23"/>
          <w:szCs w:val="23"/>
          <w:u w:val="none"/>
        </w:rPr>
        <w:t xml:space="preserve"> pre-school children will be able to benefit from phonics teaching and other activities with </w:t>
      </w:r>
      <w:proofErr w:type="spellStart"/>
      <w:r w:rsidR="006D4CA4" w:rsidRPr="00326289">
        <w:rPr>
          <w:rStyle w:val="Hyperlink"/>
          <w:rFonts w:ascii="Century Gothic" w:hAnsi="Century Gothic" w:cs="Arial"/>
          <w:color w:val="auto"/>
          <w:sz w:val="23"/>
          <w:szCs w:val="23"/>
          <w:u w:val="none"/>
        </w:rPr>
        <w:t>Mrs</w:t>
      </w:r>
      <w:proofErr w:type="spellEnd"/>
      <w:r w:rsidR="006D4CA4" w:rsidRPr="00326289">
        <w:rPr>
          <w:rStyle w:val="Hyperlink"/>
          <w:rFonts w:ascii="Century Gothic" w:hAnsi="Century Gothic" w:cs="Arial"/>
          <w:color w:val="auto"/>
          <w:sz w:val="23"/>
          <w:szCs w:val="23"/>
          <w:u w:val="none"/>
        </w:rPr>
        <w:t xml:space="preserve"> Barker.</w:t>
      </w:r>
      <w:r w:rsidRPr="00326289">
        <w:rPr>
          <w:rStyle w:val="Hyperlink"/>
          <w:rFonts w:ascii="Century Gothic" w:hAnsi="Century Gothic" w:cs="Arial"/>
          <w:color w:val="auto"/>
          <w:sz w:val="23"/>
          <w:szCs w:val="23"/>
          <w:u w:val="none"/>
        </w:rPr>
        <w:t xml:space="preserve"> </w:t>
      </w:r>
      <w:r w:rsidR="006D4CA4" w:rsidRPr="00326289">
        <w:rPr>
          <w:rStyle w:val="Hyperlink"/>
          <w:rFonts w:ascii="Century Gothic" w:hAnsi="Century Gothic" w:cs="Arial"/>
          <w:color w:val="auto"/>
          <w:sz w:val="23"/>
          <w:szCs w:val="23"/>
          <w:u w:val="none"/>
        </w:rPr>
        <w:t>They will also have chance to share in the use of the mud kitchen and the construction in the Honeywell outdoor space, also benefit</w:t>
      </w:r>
      <w:r w:rsidR="00D46F61" w:rsidRPr="00326289">
        <w:rPr>
          <w:rStyle w:val="Hyperlink"/>
          <w:rFonts w:ascii="Century Gothic" w:hAnsi="Century Gothic" w:cs="Arial"/>
          <w:color w:val="auto"/>
          <w:sz w:val="23"/>
          <w:szCs w:val="23"/>
          <w:u w:val="none"/>
        </w:rPr>
        <w:t>ing</w:t>
      </w:r>
      <w:r w:rsidR="006D4CA4" w:rsidRPr="00326289">
        <w:rPr>
          <w:rStyle w:val="Hyperlink"/>
          <w:rFonts w:ascii="Century Gothic" w:hAnsi="Century Gothic" w:cs="Arial"/>
          <w:color w:val="auto"/>
          <w:sz w:val="23"/>
          <w:szCs w:val="23"/>
          <w:u w:val="none"/>
        </w:rPr>
        <w:t xml:space="preserve"> from sharing some of the pre-school resources.</w:t>
      </w:r>
      <w:r w:rsidRPr="00326289">
        <w:rPr>
          <w:rStyle w:val="Hyperlink"/>
          <w:rFonts w:ascii="Century Gothic" w:hAnsi="Century Gothic" w:cs="Arial"/>
          <w:color w:val="auto"/>
          <w:sz w:val="23"/>
          <w:szCs w:val="23"/>
          <w:u w:val="none"/>
        </w:rPr>
        <w:t xml:space="preserve"> </w:t>
      </w:r>
    </w:p>
    <w:p w14:paraId="3531DC53" w14:textId="54DE3371" w:rsidR="00FA1D1F" w:rsidRPr="00326289" w:rsidRDefault="00FA1D1F" w:rsidP="00467FAC">
      <w:pPr>
        <w:shd w:val="clear" w:color="auto" w:fill="FFFFFF"/>
        <w:contextualSpacing/>
        <w:jc w:val="both"/>
        <w:rPr>
          <w:rStyle w:val="Hyperlink"/>
          <w:rFonts w:ascii="Century Gothic" w:hAnsi="Century Gothic" w:cs="Arial"/>
          <w:color w:val="auto"/>
          <w:sz w:val="23"/>
          <w:szCs w:val="23"/>
          <w:u w:val="none"/>
        </w:rPr>
      </w:pPr>
    </w:p>
    <w:p w14:paraId="6B686757" w14:textId="2D351530" w:rsidR="00FA1D1F" w:rsidRPr="00326289" w:rsidRDefault="00FA1D1F" w:rsidP="00467FAC">
      <w:pPr>
        <w:shd w:val="clear" w:color="auto" w:fill="FFFFFF"/>
        <w:contextualSpacing/>
        <w:jc w:val="both"/>
        <w:rPr>
          <w:rStyle w:val="Hyperlink"/>
          <w:rFonts w:ascii="Century Gothic" w:hAnsi="Century Gothic" w:cs="Arial"/>
          <w:color w:val="auto"/>
          <w:sz w:val="23"/>
          <w:szCs w:val="23"/>
          <w:u w:val="none"/>
        </w:rPr>
      </w:pPr>
      <w:r w:rsidRPr="00326289">
        <w:rPr>
          <w:rStyle w:val="Hyperlink"/>
          <w:rFonts w:ascii="Century Gothic" w:hAnsi="Century Gothic" w:cs="Arial"/>
          <w:color w:val="auto"/>
          <w:sz w:val="23"/>
          <w:szCs w:val="23"/>
          <w:u w:val="none"/>
        </w:rPr>
        <w:t xml:space="preserve">I was </w:t>
      </w:r>
      <w:r w:rsidR="008276C9" w:rsidRPr="00326289">
        <w:rPr>
          <w:rStyle w:val="Hyperlink"/>
          <w:rFonts w:ascii="Century Gothic" w:hAnsi="Century Gothic" w:cs="Arial"/>
          <w:color w:val="auto"/>
          <w:sz w:val="23"/>
          <w:szCs w:val="23"/>
          <w:u w:val="none"/>
        </w:rPr>
        <w:t xml:space="preserve">thinking of you all as I was </w:t>
      </w:r>
      <w:r w:rsidRPr="00326289">
        <w:rPr>
          <w:rStyle w:val="Hyperlink"/>
          <w:rFonts w:ascii="Century Gothic" w:hAnsi="Century Gothic" w:cs="Arial"/>
          <w:color w:val="auto"/>
          <w:sz w:val="23"/>
          <w:szCs w:val="23"/>
          <w:u w:val="none"/>
        </w:rPr>
        <w:t xml:space="preserve">watching </w:t>
      </w:r>
      <w:proofErr w:type="spellStart"/>
      <w:r w:rsidRPr="00326289">
        <w:rPr>
          <w:rStyle w:val="Hyperlink"/>
          <w:rFonts w:ascii="Century Gothic" w:hAnsi="Century Gothic" w:cs="Arial"/>
          <w:color w:val="auto"/>
          <w:sz w:val="23"/>
          <w:szCs w:val="23"/>
          <w:u w:val="none"/>
        </w:rPr>
        <w:t>Mr</w:t>
      </w:r>
      <w:proofErr w:type="spellEnd"/>
      <w:r w:rsidR="00326289">
        <w:rPr>
          <w:rStyle w:val="Hyperlink"/>
          <w:rFonts w:ascii="Century Gothic" w:hAnsi="Century Gothic" w:cs="Arial"/>
          <w:color w:val="auto"/>
          <w:sz w:val="23"/>
          <w:szCs w:val="23"/>
          <w:u w:val="none"/>
        </w:rPr>
        <w:t xml:space="preserve"> </w:t>
      </w:r>
      <w:r w:rsidRPr="00326289">
        <w:rPr>
          <w:rStyle w:val="Hyperlink"/>
          <w:rFonts w:ascii="Century Gothic" w:hAnsi="Century Gothic" w:cs="Arial"/>
          <w:color w:val="auto"/>
          <w:sz w:val="23"/>
          <w:szCs w:val="23"/>
          <w:u w:val="none"/>
        </w:rPr>
        <w:t xml:space="preserve">Johnson on the </w:t>
      </w:r>
      <w:r w:rsidR="008276C9" w:rsidRPr="00326289">
        <w:rPr>
          <w:rStyle w:val="Hyperlink"/>
          <w:rFonts w:ascii="Century Gothic" w:hAnsi="Century Gothic" w:cs="Arial"/>
          <w:color w:val="auto"/>
          <w:sz w:val="23"/>
          <w:szCs w:val="23"/>
          <w:u w:val="none"/>
        </w:rPr>
        <w:t>TV</w:t>
      </w:r>
      <w:r w:rsidRPr="00326289">
        <w:rPr>
          <w:rStyle w:val="Hyperlink"/>
          <w:rFonts w:ascii="Century Gothic" w:hAnsi="Century Gothic" w:cs="Arial"/>
          <w:color w:val="auto"/>
          <w:sz w:val="23"/>
          <w:szCs w:val="23"/>
          <w:u w:val="none"/>
        </w:rPr>
        <w:t xml:space="preserve"> at the weekend and learnt about the weeks to come in lockdown. Many of you are probably missing the loved ones you are now unable to see. I was very upset over the holiday not to have been able to see my oldest son as he has a colleague who has </w:t>
      </w:r>
      <w:proofErr w:type="spellStart"/>
      <w:r w:rsidRPr="00326289">
        <w:rPr>
          <w:rStyle w:val="Hyperlink"/>
          <w:rFonts w:ascii="Century Gothic" w:hAnsi="Century Gothic" w:cs="Arial"/>
          <w:color w:val="auto"/>
          <w:sz w:val="23"/>
          <w:szCs w:val="23"/>
          <w:u w:val="none"/>
        </w:rPr>
        <w:t>Covid</w:t>
      </w:r>
      <w:proofErr w:type="spellEnd"/>
      <w:r w:rsidRPr="00326289">
        <w:rPr>
          <w:rStyle w:val="Hyperlink"/>
          <w:rFonts w:ascii="Century Gothic" w:hAnsi="Century Gothic" w:cs="Arial"/>
          <w:color w:val="auto"/>
          <w:sz w:val="23"/>
          <w:szCs w:val="23"/>
          <w:u w:val="none"/>
        </w:rPr>
        <w:t xml:space="preserve"> symptoms, so I have some idea of what you might be feeling. But this time the school is open</w:t>
      </w:r>
      <w:r w:rsidR="00D46F61" w:rsidRPr="00326289">
        <w:rPr>
          <w:rStyle w:val="Hyperlink"/>
          <w:rFonts w:ascii="Century Gothic" w:hAnsi="Century Gothic" w:cs="Arial"/>
          <w:color w:val="auto"/>
          <w:sz w:val="23"/>
          <w:szCs w:val="23"/>
          <w:u w:val="none"/>
        </w:rPr>
        <w:t xml:space="preserve"> </w:t>
      </w:r>
      <w:r w:rsidRPr="00326289">
        <w:rPr>
          <w:rStyle w:val="Hyperlink"/>
          <w:rFonts w:ascii="Century Gothic" w:hAnsi="Century Gothic" w:cs="Arial"/>
          <w:color w:val="auto"/>
          <w:sz w:val="23"/>
          <w:szCs w:val="23"/>
          <w:u w:val="none"/>
        </w:rPr>
        <w:t xml:space="preserve">- hurrah! So, whether you </w:t>
      </w:r>
      <w:proofErr w:type="gramStart"/>
      <w:r w:rsidRPr="00326289">
        <w:rPr>
          <w:rStyle w:val="Hyperlink"/>
          <w:rFonts w:ascii="Century Gothic" w:hAnsi="Century Gothic" w:cs="Arial"/>
          <w:color w:val="auto"/>
          <w:sz w:val="23"/>
          <w:szCs w:val="23"/>
          <w:u w:val="none"/>
        </w:rPr>
        <w:t>ha</w:t>
      </w:r>
      <w:bookmarkStart w:id="0" w:name="_GoBack"/>
      <w:bookmarkEnd w:id="0"/>
      <w:r w:rsidRPr="00326289">
        <w:rPr>
          <w:rStyle w:val="Hyperlink"/>
          <w:rFonts w:ascii="Century Gothic" w:hAnsi="Century Gothic" w:cs="Arial"/>
          <w:color w:val="auto"/>
          <w:sz w:val="23"/>
          <w:szCs w:val="23"/>
          <w:u w:val="none"/>
        </w:rPr>
        <w:t>ve to</w:t>
      </w:r>
      <w:proofErr w:type="gramEnd"/>
      <w:r w:rsidRPr="00326289">
        <w:rPr>
          <w:rStyle w:val="Hyperlink"/>
          <w:rFonts w:ascii="Century Gothic" w:hAnsi="Century Gothic" w:cs="Arial"/>
          <w:color w:val="auto"/>
          <w:sz w:val="23"/>
          <w:szCs w:val="23"/>
          <w:u w:val="none"/>
        </w:rPr>
        <w:t xml:space="preserve"> work from home or whether you are still going into work</w:t>
      </w:r>
      <w:r w:rsidR="00D46F61" w:rsidRPr="00326289">
        <w:rPr>
          <w:rStyle w:val="Hyperlink"/>
          <w:rFonts w:ascii="Century Gothic" w:hAnsi="Century Gothic" w:cs="Arial"/>
          <w:color w:val="auto"/>
          <w:sz w:val="23"/>
          <w:szCs w:val="23"/>
          <w:u w:val="none"/>
        </w:rPr>
        <w:t>,</w:t>
      </w:r>
      <w:r w:rsidRPr="00326289">
        <w:rPr>
          <w:rStyle w:val="Hyperlink"/>
          <w:rFonts w:ascii="Century Gothic" w:hAnsi="Century Gothic" w:cs="Arial"/>
          <w:color w:val="auto"/>
          <w:sz w:val="23"/>
          <w:szCs w:val="23"/>
          <w:u w:val="none"/>
        </w:rPr>
        <w:t xml:space="preserve"> you know that your children are happy and safe and will be having fun learning with us.</w:t>
      </w:r>
    </w:p>
    <w:p w14:paraId="555F6A2B" w14:textId="789CBD01" w:rsidR="00FA1D1F" w:rsidRPr="00326289" w:rsidRDefault="00FA1D1F" w:rsidP="00467FAC">
      <w:pPr>
        <w:shd w:val="clear" w:color="auto" w:fill="FFFFFF"/>
        <w:contextualSpacing/>
        <w:jc w:val="both"/>
        <w:rPr>
          <w:rStyle w:val="Hyperlink"/>
          <w:rFonts w:ascii="Century Gothic" w:hAnsi="Century Gothic" w:cs="Arial"/>
          <w:color w:val="auto"/>
          <w:sz w:val="23"/>
          <w:szCs w:val="23"/>
          <w:u w:val="none"/>
        </w:rPr>
      </w:pPr>
      <w:r w:rsidRPr="00326289">
        <w:rPr>
          <w:rStyle w:val="Hyperlink"/>
          <w:rFonts w:ascii="Century Gothic" w:hAnsi="Century Gothic" w:cs="Arial"/>
          <w:color w:val="auto"/>
          <w:sz w:val="23"/>
          <w:szCs w:val="23"/>
          <w:u w:val="none"/>
        </w:rPr>
        <w:t>If you have any worries or queries please don’t hesitate to catch me on the gate or call or email the office, we are all here for you and we will do everything we can to make this time</w:t>
      </w:r>
      <w:r w:rsidR="008276C9" w:rsidRPr="00326289">
        <w:rPr>
          <w:rStyle w:val="Hyperlink"/>
          <w:rFonts w:ascii="Century Gothic" w:hAnsi="Century Gothic" w:cs="Arial"/>
          <w:color w:val="auto"/>
          <w:sz w:val="23"/>
          <w:szCs w:val="23"/>
          <w:u w:val="none"/>
        </w:rPr>
        <w:t xml:space="preserve"> a positive one for the children.</w:t>
      </w:r>
    </w:p>
    <w:p w14:paraId="300BCBE5" w14:textId="77777777" w:rsidR="008276C9" w:rsidRPr="00326289" w:rsidRDefault="008276C9" w:rsidP="00467FAC">
      <w:pPr>
        <w:shd w:val="clear" w:color="auto" w:fill="FFFFFF"/>
        <w:contextualSpacing/>
        <w:jc w:val="both"/>
        <w:rPr>
          <w:rStyle w:val="Hyperlink"/>
          <w:rFonts w:ascii="Century Gothic" w:hAnsi="Century Gothic" w:cs="Arial"/>
          <w:color w:val="auto"/>
          <w:sz w:val="23"/>
          <w:szCs w:val="23"/>
          <w:u w:val="none"/>
        </w:rPr>
      </w:pPr>
    </w:p>
    <w:p w14:paraId="5CAD1F37" w14:textId="7B15D0C3" w:rsidR="006C1819" w:rsidRPr="00326289" w:rsidRDefault="006C1819" w:rsidP="00467FAC">
      <w:pPr>
        <w:shd w:val="clear" w:color="auto" w:fill="FFFFFF"/>
        <w:contextualSpacing/>
        <w:jc w:val="both"/>
        <w:rPr>
          <w:rStyle w:val="Hyperlink"/>
          <w:rFonts w:ascii="Century Gothic" w:hAnsi="Century Gothic" w:cs="Arial"/>
          <w:color w:val="auto"/>
          <w:sz w:val="23"/>
          <w:szCs w:val="23"/>
          <w:u w:val="none"/>
        </w:rPr>
      </w:pPr>
      <w:r w:rsidRPr="00326289">
        <w:rPr>
          <w:rStyle w:val="Hyperlink"/>
          <w:rFonts w:ascii="Century Gothic" w:hAnsi="Century Gothic" w:cs="Arial"/>
          <w:color w:val="auto"/>
          <w:sz w:val="23"/>
          <w:szCs w:val="23"/>
          <w:u w:val="none"/>
        </w:rPr>
        <w:t>Kind regards</w:t>
      </w:r>
      <w:r w:rsidR="00326289">
        <w:rPr>
          <w:rStyle w:val="Hyperlink"/>
          <w:rFonts w:ascii="Century Gothic" w:hAnsi="Century Gothic" w:cs="Arial"/>
          <w:color w:val="auto"/>
          <w:sz w:val="23"/>
          <w:szCs w:val="23"/>
          <w:u w:val="none"/>
        </w:rPr>
        <w:t>,</w:t>
      </w:r>
    </w:p>
    <w:p w14:paraId="38C423A7" w14:textId="219129CE" w:rsidR="00467FAC" w:rsidRPr="00326289" w:rsidRDefault="00467FAC" w:rsidP="00467FAC">
      <w:pPr>
        <w:shd w:val="clear" w:color="auto" w:fill="FFFFFF"/>
        <w:contextualSpacing/>
        <w:jc w:val="both"/>
        <w:rPr>
          <w:rStyle w:val="Hyperlink"/>
          <w:rFonts w:ascii="Century Gothic" w:hAnsi="Century Gothic" w:cs="Arial"/>
          <w:b/>
          <w:bCs/>
          <w:i/>
          <w:iCs/>
          <w:color w:val="auto"/>
          <w:sz w:val="23"/>
          <w:szCs w:val="23"/>
          <w:u w:val="none"/>
        </w:rPr>
      </w:pPr>
      <w:r w:rsidRPr="00326289">
        <w:rPr>
          <w:rStyle w:val="Hyperlink"/>
          <w:rFonts w:ascii="Century Gothic" w:hAnsi="Century Gothic" w:cs="Arial"/>
          <w:b/>
          <w:bCs/>
          <w:i/>
          <w:iCs/>
          <w:color w:val="auto"/>
          <w:sz w:val="23"/>
          <w:szCs w:val="23"/>
          <w:u w:val="none"/>
        </w:rPr>
        <w:t>Sam McCarthy</w:t>
      </w:r>
    </w:p>
    <w:p w14:paraId="23397D59" w14:textId="6E2E87C9" w:rsidR="005237B5" w:rsidRPr="00326289" w:rsidRDefault="00467FAC" w:rsidP="007D0192">
      <w:pPr>
        <w:shd w:val="clear" w:color="auto" w:fill="FFFFFF"/>
        <w:contextualSpacing/>
        <w:rPr>
          <w:rStyle w:val="Hyperlink"/>
          <w:rFonts w:ascii="Century Gothic" w:hAnsi="Century Gothic" w:cstheme="minorHAnsi"/>
          <w:b/>
          <w:bCs/>
          <w:i/>
          <w:iCs/>
          <w:color w:val="auto"/>
          <w:sz w:val="23"/>
          <w:szCs w:val="23"/>
          <w:u w:val="none"/>
        </w:rPr>
      </w:pPr>
      <w:r w:rsidRPr="00326289">
        <w:rPr>
          <w:rStyle w:val="Hyperlink"/>
          <w:rFonts w:ascii="Century Gothic" w:hAnsi="Century Gothic" w:cs="Arial"/>
          <w:color w:val="auto"/>
          <w:sz w:val="23"/>
          <w:szCs w:val="23"/>
          <w:u w:val="none"/>
        </w:rPr>
        <w:t>Academy Head</w:t>
      </w:r>
    </w:p>
    <w:sectPr w:rsidR="005237B5" w:rsidRPr="00326289" w:rsidSect="002C145B">
      <w:footerReference w:type="default" r:id="rId13"/>
      <w:pgSz w:w="11906" w:h="16838"/>
      <w:pgMar w:top="720" w:right="720" w:bottom="720" w:left="720"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131E4" w14:textId="77777777" w:rsidR="0090477E" w:rsidRDefault="0090477E" w:rsidP="00C619C9">
      <w:r>
        <w:separator/>
      </w:r>
    </w:p>
  </w:endnote>
  <w:endnote w:type="continuationSeparator" w:id="0">
    <w:p w14:paraId="0AB693AD" w14:textId="77777777" w:rsidR="0090477E" w:rsidRDefault="0090477E" w:rsidP="00C6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D0AED" w14:textId="371D536A" w:rsidR="009A1C1B" w:rsidRDefault="009A1C1B">
    <w:pPr>
      <w:pStyle w:val="Footer"/>
    </w:pPr>
  </w:p>
  <w:p w14:paraId="07BD3DE1" w14:textId="7088BF03" w:rsidR="00C619C9" w:rsidRDefault="00C619C9" w:rsidP="00DF5F82">
    <w:pPr>
      <w:pStyle w:val="Footer"/>
      <w:tabs>
        <w:tab w:val="clear" w:pos="9026"/>
        <w:tab w:val="right" w:pos="9072"/>
      </w:tabs>
      <w:ind w:left="-284" w:right="-16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CC42" w14:textId="77777777" w:rsidR="0090477E" w:rsidRDefault="0090477E" w:rsidP="00C619C9">
      <w:r>
        <w:separator/>
      </w:r>
    </w:p>
  </w:footnote>
  <w:footnote w:type="continuationSeparator" w:id="0">
    <w:p w14:paraId="4CC64DBC" w14:textId="77777777" w:rsidR="0090477E" w:rsidRDefault="0090477E" w:rsidP="00C61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8736A5"/>
    <w:multiLevelType w:val="multilevel"/>
    <w:tmpl w:val="4692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632"/>
    <w:rsid w:val="00006DEE"/>
    <w:rsid w:val="00081D1E"/>
    <w:rsid w:val="000A3D9F"/>
    <w:rsid w:val="000F1989"/>
    <w:rsid w:val="00145C10"/>
    <w:rsid w:val="00151A7E"/>
    <w:rsid w:val="00177ADB"/>
    <w:rsid w:val="0019512D"/>
    <w:rsid w:val="00196161"/>
    <w:rsid w:val="001A293A"/>
    <w:rsid w:val="00233BA2"/>
    <w:rsid w:val="002968AE"/>
    <w:rsid w:val="002C145B"/>
    <w:rsid w:val="002F3376"/>
    <w:rsid w:val="002F36AD"/>
    <w:rsid w:val="00324A31"/>
    <w:rsid w:val="00326289"/>
    <w:rsid w:val="003C58B4"/>
    <w:rsid w:val="003C777F"/>
    <w:rsid w:val="003E4B66"/>
    <w:rsid w:val="003F42AF"/>
    <w:rsid w:val="00463460"/>
    <w:rsid w:val="0046453E"/>
    <w:rsid w:val="00466A58"/>
    <w:rsid w:val="00467FAC"/>
    <w:rsid w:val="00471705"/>
    <w:rsid w:val="004C5BEF"/>
    <w:rsid w:val="005113C7"/>
    <w:rsid w:val="005237B5"/>
    <w:rsid w:val="00526622"/>
    <w:rsid w:val="00541B06"/>
    <w:rsid w:val="005804F1"/>
    <w:rsid w:val="00591BD4"/>
    <w:rsid w:val="005C222E"/>
    <w:rsid w:val="005E547F"/>
    <w:rsid w:val="006318D0"/>
    <w:rsid w:val="00674BA3"/>
    <w:rsid w:val="006C1819"/>
    <w:rsid w:val="006D4CA4"/>
    <w:rsid w:val="006F090C"/>
    <w:rsid w:val="006F65E9"/>
    <w:rsid w:val="00704F1B"/>
    <w:rsid w:val="0071159D"/>
    <w:rsid w:val="00712E11"/>
    <w:rsid w:val="00737242"/>
    <w:rsid w:val="00742112"/>
    <w:rsid w:val="00765E82"/>
    <w:rsid w:val="00790901"/>
    <w:rsid w:val="007A5590"/>
    <w:rsid w:val="007D0192"/>
    <w:rsid w:val="00806CE7"/>
    <w:rsid w:val="008276C9"/>
    <w:rsid w:val="00891DC0"/>
    <w:rsid w:val="008935D4"/>
    <w:rsid w:val="008A3703"/>
    <w:rsid w:val="0090477E"/>
    <w:rsid w:val="00912C10"/>
    <w:rsid w:val="00933A8D"/>
    <w:rsid w:val="009408D4"/>
    <w:rsid w:val="009A1C1B"/>
    <w:rsid w:val="009C002A"/>
    <w:rsid w:val="009C6757"/>
    <w:rsid w:val="009E482A"/>
    <w:rsid w:val="00A13346"/>
    <w:rsid w:val="00A25597"/>
    <w:rsid w:val="00A42116"/>
    <w:rsid w:val="00A95D74"/>
    <w:rsid w:val="00AC2C62"/>
    <w:rsid w:val="00AE4C06"/>
    <w:rsid w:val="00B3327A"/>
    <w:rsid w:val="00BC54E9"/>
    <w:rsid w:val="00BC6D10"/>
    <w:rsid w:val="00C17124"/>
    <w:rsid w:val="00C56ED6"/>
    <w:rsid w:val="00C619C9"/>
    <w:rsid w:val="00C96E45"/>
    <w:rsid w:val="00CF0033"/>
    <w:rsid w:val="00CF12DF"/>
    <w:rsid w:val="00D00C7A"/>
    <w:rsid w:val="00D07B74"/>
    <w:rsid w:val="00D44562"/>
    <w:rsid w:val="00D46F61"/>
    <w:rsid w:val="00D542BC"/>
    <w:rsid w:val="00D73A0F"/>
    <w:rsid w:val="00DC18D0"/>
    <w:rsid w:val="00DE74C0"/>
    <w:rsid w:val="00DF5F82"/>
    <w:rsid w:val="00E14632"/>
    <w:rsid w:val="00E2121E"/>
    <w:rsid w:val="00E40DED"/>
    <w:rsid w:val="00E53517"/>
    <w:rsid w:val="00EE1BB8"/>
    <w:rsid w:val="00EE524B"/>
    <w:rsid w:val="00F05E81"/>
    <w:rsid w:val="00F76CDB"/>
    <w:rsid w:val="00FA1D1F"/>
    <w:rsid w:val="00FB5241"/>
    <w:rsid w:val="00FD7832"/>
    <w:rsid w:val="00FF1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152C6"/>
  <w15:docId w15:val="{32C4543B-0FFA-417E-A96E-91C4C8A9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632"/>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4632"/>
    <w:rPr>
      <w:color w:val="0000FF" w:themeColor="hyperlink"/>
      <w:u w:val="single"/>
    </w:rPr>
  </w:style>
  <w:style w:type="paragraph" w:styleId="Footer">
    <w:name w:val="footer"/>
    <w:basedOn w:val="Normal"/>
    <w:link w:val="FooterChar"/>
    <w:uiPriority w:val="99"/>
    <w:unhideWhenUsed/>
    <w:rsid w:val="00E14632"/>
    <w:pPr>
      <w:tabs>
        <w:tab w:val="center" w:pos="4513"/>
        <w:tab w:val="right" w:pos="9026"/>
      </w:tabs>
    </w:pPr>
  </w:style>
  <w:style w:type="character" w:customStyle="1" w:styleId="FooterChar">
    <w:name w:val="Footer Char"/>
    <w:basedOn w:val="DefaultParagraphFont"/>
    <w:link w:val="Footer"/>
    <w:uiPriority w:val="99"/>
    <w:rsid w:val="00E14632"/>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D00C7A"/>
    <w:rPr>
      <w:rFonts w:ascii="Tahoma" w:hAnsi="Tahoma" w:cs="Tahoma"/>
      <w:sz w:val="16"/>
      <w:szCs w:val="16"/>
    </w:rPr>
  </w:style>
  <w:style w:type="character" w:customStyle="1" w:styleId="BalloonTextChar">
    <w:name w:val="Balloon Text Char"/>
    <w:basedOn w:val="DefaultParagraphFont"/>
    <w:link w:val="BalloonText"/>
    <w:uiPriority w:val="99"/>
    <w:semiHidden/>
    <w:rsid w:val="00D00C7A"/>
    <w:rPr>
      <w:rFonts w:ascii="Tahoma" w:eastAsia="Times New Roman" w:hAnsi="Tahoma" w:cs="Tahoma"/>
      <w:sz w:val="16"/>
      <w:szCs w:val="16"/>
      <w:lang w:val="en-US"/>
    </w:rPr>
  </w:style>
  <w:style w:type="paragraph" w:styleId="Header">
    <w:name w:val="header"/>
    <w:basedOn w:val="Normal"/>
    <w:link w:val="HeaderChar"/>
    <w:uiPriority w:val="99"/>
    <w:unhideWhenUsed/>
    <w:rsid w:val="00C619C9"/>
    <w:pPr>
      <w:tabs>
        <w:tab w:val="center" w:pos="4513"/>
        <w:tab w:val="right" w:pos="9026"/>
      </w:tabs>
    </w:pPr>
  </w:style>
  <w:style w:type="character" w:customStyle="1" w:styleId="HeaderChar">
    <w:name w:val="Header Char"/>
    <w:basedOn w:val="DefaultParagraphFont"/>
    <w:link w:val="Header"/>
    <w:uiPriority w:val="99"/>
    <w:rsid w:val="00C619C9"/>
    <w:rPr>
      <w:rFonts w:ascii="Times New Roman" w:eastAsia="Times New Roman" w:hAnsi="Times New Roman" w:cs="Times New Roman"/>
      <w:sz w:val="20"/>
      <w:szCs w:val="20"/>
      <w:lang w:val="en-US"/>
    </w:rPr>
  </w:style>
  <w:style w:type="table" w:styleId="TableGrid">
    <w:name w:val="Table Grid"/>
    <w:basedOn w:val="TableNormal"/>
    <w:uiPriority w:val="39"/>
    <w:rsid w:val="003E4B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F12DF"/>
    <w:rPr>
      <w:b/>
      <w:bCs/>
    </w:rPr>
  </w:style>
  <w:style w:type="character" w:customStyle="1" w:styleId="UnresolvedMention1">
    <w:name w:val="Unresolved Mention1"/>
    <w:basedOn w:val="DefaultParagraphFont"/>
    <w:uiPriority w:val="99"/>
    <w:semiHidden/>
    <w:unhideWhenUsed/>
    <w:rsid w:val="00CF0033"/>
    <w:rPr>
      <w:color w:val="605E5C"/>
      <w:shd w:val="clear" w:color="auto" w:fill="E1DFDD"/>
    </w:rPr>
  </w:style>
  <w:style w:type="character" w:styleId="UnresolvedMention">
    <w:name w:val="Unresolved Mention"/>
    <w:basedOn w:val="DefaultParagraphFont"/>
    <w:uiPriority w:val="99"/>
    <w:semiHidden/>
    <w:unhideWhenUsed/>
    <w:rsid w:val="009A1C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417606">
      <w:bodyDiv w:val="1"/>
      <w:marLeft w:val="0"/>
      <w:marRight w:val="0"/>
      <w:marTop w:val="0"/>
      <w:marBottom w:val="0"/>
      <w:divBdr>
        <w:top w:val="none" w:sz="0" w:space="0" w:color="auto"/>
        <w:left w:val="none" w:sz="0" w:space="0" w:color="auto"/>
        <w:bottom w:val="none" w:sz="0" w:space="0" w:color="auto"/>
        <w:right w:val="none" w:sz="0" w:space="0" w:color="auto"/>
      </w:divBdr>
    </w:div>
    <w:div w:id="1981112869">
      <w:bodyDiv w:val="1"/>
      <w:marLeft w:val="0"/>
      <w:marRight w:val="0"/>
      <w:marTop w:val="0"/>
      <w:marBottom w:val="0"/>
      <w:divBdr>
        <w:top w:val="none" w:sz="0" w:space="0" w:color="auto"/>
        <w:left w:val="none" w:sz="0" w:space="0" w:color="auto"/>
        <w:bottom w:val="none" w:sz="0" w:space="0" w:color="auto"/>
        <w:right w:val="none" w:sz="0" w:space="0" w:color="auto"/>
      </w:divBdr>
    </w:div>
    <w:div w:id="2093427885">
      <w:bodyDiv w:val="1"/>
      <w:marLeft w:val="0"/>
      <w:marRight w:val="0"/>
      <w:marTop w:val="0"/>
      <w:marBottom w:val="0"/>
      <w:divBdr>
        <w:top w:val="none" w:sz="0" w:space="0" w:color="auto"/>
        <w:left w:val="none" w:sz="0" w:space="0" w:color="auto"/>
        <w:bottom w:val="none" w:sz="0" w:space="0" w:color="auto"/>
        <w:right w:val="none" w:sz="0" w:space="0" w:color="auto"/>
      </w:divBdr>
      <w:divsChild>
        <w:div w:id="1496218941">
          <w:marLeft w:val="0"/>
          <w:marRight w:val="0"/>
          <w:marTop w:val="0"/>
          <w:marBottom w:val="0"/>
          <w:divBdr>
            <w:top w:val="none" w:sz="0" w:space="0" w:color="auto"/>
            <w:left w:val="none" w:sz="0" w:space="0" w:color="auto"/>
            <w:bottom w:val="none" w:sz="0" w:space="0" w:color="auto"/>
            <w:right w:val="none" w:sz="0" w:space="0" w:color="auto"/>
          </w:divBdr>
        </w:div>
        <w:div w:id="720712881">
          <w:marLeft w:val="0"/>
          <w:marRight w:val="0"/>
          <w:marTop w:val="0"/>
          <w:marBottom w:val="0"/>
          <w:divBdr>
            <w:top w:val="none" w:sz="0" w:space="0" w:color="auto"/>
            <w:left w:val="none" w:sz="0" w:space="0" w:color="auto"/>
            <w:bottom w:val="none" w:sz="0" w:space="0" w:color="auto"/>
            <w:right w:val="none" w:sz="0" w:space="0" w:color="auto"/>
          </w:divBdr>
        </w:div>
        <w:div w:id="102696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ilsington@thelink.academy"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0B606D6A33E24A869AFD719FE5CD08" ma:contentTypeVersion="13" ma:contentTypeDescription="Create a new document." ma:contentTypeScope="" ma:versionID="fc68b76901b282a0acb35194c4b72244">
  <xsd:schema xmlns:xsd="http://www.w3.org/2001/XMLSchema" xmlns:xs="http://www.w3.org/2001/XMLSchema" xmlns:p="http://schemas.microsoft.com/office/2006/metadata/properties" xmlns:ns3="a0a2c0ae-545b-4a21-bea3-4532e05a0447" xmlns:ns4="99e32578-18f6-466e-ba8e-25d8d33f7cf6" targetNamespace="http://schemas.microsoft.com/office/2006/metadata/properties" ma:root="true" ma:fieldsID="3ae65e56c622c2882ce0fea7e49931e8" ns3:_="" ns4:_="">
    <xsd:import namespace="a0a2c0ae-545b-4a21-bea3-4532e05a0447"/>
    <xsd:import namespace="99e32578-18f6-466e-ba8e-25d8d33f7c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2c0ae-545b-4a21-bea3-4532e05a0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32578-18f6-466e-ba8e-25d8d33f7c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EB7441-0911-42F5-B6D2-D2B8B97B12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79DE48-B034-4AFE-B318-8A8082A2A278}">
  <ds:schemaRefs>
    <ds:schemaRef ds:uri="http://schemas.microsoft.com/sharepoint/v3/contenttype/forms"/>
  </ds:schemaRefs>
</ds:datastoreItem>
</file>

<file path=customXml/itemProps3.xml><?xml version="1.0" encoding="utf-8"?>
<ds:datastoreItem xmlns:ds="http://schemas.openxmlformats.org/officeDocument/2006/customXml" ds:itemID="{DAB84ECE-6148-4740-9EDB-F951E3018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2c0ae-545b-4a21-bea3-4532e05a0447"/>
    <ds:schemaRef ds:uri="99e32578-18f6-466e-ba8e-25d8d33f7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Admin Ilsington</cp:lastModifiedBy>
  <cp:revision>2</cp:revision>
  <cp:lastPrinted>2018-03-05T16:02:00Z</cp:lastPrinted>
  <dcterms:created xsi:type="dcterms:W3CDTF">2020-11-02T08:39:00Z</dcterms:created>
  <dcterms:modified xsi:type="dcterms:W3CDTF">2020-11-02T08:39:00Z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0x010100C60B606D6A33E24A869AFD719FE5CD08</vt:lpwstr>
  </property>
</Properties>
</file>